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4D39" w:rsidRPr="006A01D5" w:rsidRDefault="00B64D39" w:rsidP="00B64D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D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ПРАВЛЕНИЕ КУЛЬТУРЫ АДМИНИСТРАЦИИ МУНИЦИПАЛЬНОГО РАЙОНА «СЫСОЛЬСКИЙ»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DB6F12" w:rsidRPr="00DB6F12">
        <w:rPr>
          <w:b/>
          <w:bCs/>
        </w:rPr>
        <w:t>30 но</w:t>
      </w:r>
      <w:r w:rsidRPr="00DB6F12">
        <w:rPr>
          <w:b/>
          <w:bCs/>
        </w:rPr>
        <w:t xml:space="preserve">ября </w:t>
      </w:r>
      <w:r w:rsidR="00DB6F12" w:rsidRPr="00DB6F12">
        <w:rPr>
          <w:b/>
          <w:bCs/>
        </w:rPr>
        <w:t>2018</w:t>
      </w:r>
      <w:r w:rsidRPr="00DB6F12">
        <w:rPr>
          <w:b/>
          <w:bCs/>
        </w:rPr>
        <w:t xml:space="preserve"> г. N </w:t>
      </w:r>
      <w:r w:rsidR="00DB6F12" w:rsidRPr="00DB6F12">
        <w:rPr>
          <w:b/>
          <w:bCs/>
        </w:rPr>
        <w:t xml:space="preserve">33/1 </w:t>
      </w:r>
      <w:proofErr w:type="spellStart"/>
      <w:r w:rsidRPr="00DB6F12">
        <w:rPr>
          <w:b/>
          <w:bCs/>
        </w:rPr>
        <w:t>о</w:t>
      </w:r>
      <w:r w:rsidR="00DB6F12" w:rsidRPr="00DB6F12">
        <w:rPr>
          <w:b/>
          <w:bCs/>
        </w:rPr>
        <w:t>.</w:t>
      </w:r>
      <w:r w:rsidRPr="00DB6F12">
        <w:rPr>
          <w:b/>
          <w:bCs/>
        </w:rPr>
        <w:t>д</w:t>
      </w:r>
      <w:proofErr w:type="spellEnd"/>
      <w:r w:rsidR="00DB6F12" w:rsidRPr="00DB6F12">
        <w:rPr>
          <w:b/>
          <w:bCs/>
        </w:rPr>
        <w:t>.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РЕГЛАМЕНТА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УПРАВЛЕНИЕМ КУЛЬТУРЫ АДМИНИСТРАЦИИ МУНИЦИПАЛЬНОГО РАЙОНА «СЫСОЛЬСКИЙ»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ВЕДОМСТВЕННОГО КОНТРОЛЯ В СФЕРЕ ЗАКУПОК ТОВАРОВ, РАБОТ, УСЛУГ ОТДЕЛЬНЫМИ ВИДАМИ ЮРИДИЧЕСКИХ ЛИЦ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</w:pP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 w:rsidRPr="00DB6F12">
          <w:rPr>
            <w:rStyle w:val="a3"/>
            <w:color w:val="auto"/>
            <w:u w:val="none"/>
          </w:rPr>
          <w:t>статьей 6.1</w:t>
        </w:r>
      </w:hyperlink>
      <w:r>
        <w:t xml:space="preserve"> Федерального закона от 18.07.2011 № 223-ФЗ </w:t>
      </w:r>
      <w:r>
        <w:br/>
        <w:t xml:space="preserve">"О закупках товаров, работ, услуг отдельными видами юридических лиц", Постановлением администрации муниципального района «Сысольский» № 8/733 от </w:t>
      </w:r>
      <w:r w:rsidR="00F55802">
        <w:br/>
      </w:r>
      <w:r>
        <w:t xml:space="preserve">27 августа 2018 года </w:t>
      </w:r>
      <w:r w:rsidR="00DB6F12">
        <w:br/>
      </w:r>
      <w:r>
        <w:t>"Об утверждении Правил осуществления ведомственного контроля за соблюдением требований Федерального Закона от 18.0</w:t>
      </w:r>
      <w:r w:rsidR="00E702B8">
        <w:t>7</w:t>
      </w:r>
      <w:bookmarkStart w:id="0" w:name="_GoBack"/>
      <w:bookmarkEnd w:id="0"/>
      <w:r>
        <w:t>.2011 г. № 223-ФЗ «О закупках товаров, работ, услуг отдельными видами юридических лиц» и иных принятых в соответствии</w:t>
      </w:r>
      <w:proofErr w:type="gramEnd"/>
      <w:r>
        <w:t xml:space="preserve"> с ним нормативных правовых актов для обеспечения муниципальных нужд муниципального района «Сысольский»: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прилагаемый Регламент проведения Управлением культуры администрации муниципального района «Сысольский» ведомственного контроля в сфере закупок товаров, работ, услуг отдельными видами юридических лиц.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бухгалтера Управления культуры АМР «Сысольский» В.Ф.</w:t>
      </w:r>
      <w:r w:rsidR="00DB6F12">
        <w:t xml:space="preserve"> </w:t>
      </w:r>
      <w:proofErr w:type="spellStart"/>
      <w:r>
        <w:t>Шурлакову</w:t>
      </w:r>
      <w:proofErr w:type="spellEnd"/>
      <w:r>
        <w:t>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both"/>
      </w:pPr>
      <w:r>
        <w:t>Начальник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both"/>
      </w:pPr>
      <w:r>
        <w:t xml:space="preserve">Управления культуры АМР «Сысольский»                                                           </w:t>
      </w:r>
      <w:proofErr w:type="spellStart"/>
      <w:r>
        <w:t>Н.Л.Дурнева</w:t>
      </w:r>
      <w:proofErr w:type="spellEnd"/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outlineLvl w:val="0"/>
      </w:pPr>
    </w:p>
    <w:p w:rsidR="00B64D39" w:rsidRDefault="00B64D39" w:rsidP="00B64D39">
      <w:pPr>
        <w:widowControl w:val="0"/>
        <w:autoSpaceDE w:val="0"/>
        <w:autoSpaceDN w:val="0"/>
        <w:adjustRightInd w:val="0"/>
        <w:outlineLvl w:val="0"/>
      </w:pPr>
    </w:p>
    <w:p w:rsidR="00B64D39" w:rsidRDefault="00B64D39" w:rsidP="00F5580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  <w:r>
        <w:t>приказом Управления культуры АМР «Сысольский»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DB6F12" w:rsidRPr="00DB6F12">
        <w:t>30 ноября 2018</w:t>
      </w:r>
      <w:r w:rsidRPr="00DB6F12">
        <w:t xml:space="preserve"> г. N </w:t>
      </w:r>
      <w:r w:rsidR="00DB6F12" w:rsidRPr="00DB6F12">
        <w:t xml:space="preserve">33/1 </w:t>
      </w:r>
      <w:proofErr w:type="spellStart"/>
      <w:r w:rsidRPr="00DB6F12">
        <w:t>о</w:t>
      </w:r>
      <w:r w:rsidR="00DB6F12" w:rsidRPr="00DB6F12">
        <w:t>.</w:t>
      </w:r>
      <w:r w:rsidRPr="00DB6F12">
        <w:t>д</w:t>
      </w:r>
      <w:proofErr w:type="spellEnd"/>
      <w:r w:rsidR="00DB6F12" w:rsidRPr="00DB6F12">
        <w:t>.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</w:pP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РЕГЛАМЕНТ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УПРАВЛЕНИЕМ КУЛЬТУРЫ АДМИНИСТРАЦИИ МУНИЦИПАЛЬНОГО РАЙОНА «СЫСОЛЬСКИЙ»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ВЕДОМСТВЕННОГО КОНТРОЛЯ В СФЕРЕ ЗАКУПОК ТОВАРОВ, РАБОТ, УСЛУГ ОТДЕЛЬНЫМИ ВИДАМИ ЮРИДИЧЕСКИХ ЛИЦ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center"/>
      </w:pP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Регламент устанавливает порядок проведения Управлением культуры АМР «Сысольский»  ведомственного контроля в сфере закупок товаров, работ, услуг </w:t>
      </w:r>
      <w:r w:rsidR="00EF3711">
        <w:t>отдельными видами юридических лиц</w:t>
      </w:r>
      <w:r>
        <w:t xml:space="preserve"> (далее соответственно - Регламент, ведомст</w:t>
      </w:r>
      <w:r w:rsidR="00F8189E">
        <w:t xml:space="preserve">венный контроль) за соблюдением </w:t>
      </w:r>
      <w:r w:rsidR="00EF3711">
        <w:t>Фед</w:t>
      </w:r>
      <w:r w:rsidR="00F8189E">
        <w:t xml:space="preserve">ерального закона Российской Федерации </w:t>
      </w:r>
      <w:r w:rsidR="00EF3711">
        <w:t xml:space="preserve">от 18.07.2011 № 223-ФЗ </w:t>
      </w:r>
      <w:r w:rsidR="00EF3711">
        <w:br/>
        <w:t xml:space="preserve">"О закупках товаров, работ, услуг отдельными видами юридических лиц" </w:t>
      </w:r>
      <w:r>
        <w:t>(далее - законодательство Российской Федерации в сфере закупок</w:t>
      </w:r>
      <w:r w:rsidR="00F8189E">
        <w:t xml:space="preserve"> ТРУ отдельными видами </w:t>
      </w:r>
      <w:proofErr w:type="spellStart"/>
      <w:r w:rsidR="00F8189E">
        <w:t>юр</w:t>
      </w:r>
      <w:proofErr w:type="gramStart"/>
      <w:r w:rsidR="00F8189E">
        <w:t>.л</w:t>
      </w:r>
      <w:proofErr w:type="gramEnd"/>
      <w:r w:rsidR="00F8189E">
        <w:t>иц</w:t>
      </w:r>
      <w:proofErr w:type="spellEnd"/>
      <w:r>
        <w:t>) в отношении подведомственных им заказчиков (далее - подведомственные организации).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Предметом ведомственного контроля является соблюдение подведомственными Управлению культуры АМР «Сысольский» организациями законодательства Российской Федерации </w:t>
      </w:r>
      <w:r w:rsidR="00F8189E">
        <w:t>в сфере закупок товаров, работ, услуг отдельными видами юридических лиц</w:t>
      </w:r>
      <w:r>
        <w:t>.</w:t>
      </w:r>
    </w:p>
    <w:p w:rsidR="00B64D39" w:rsidRDefault="00B64D39" w:rsidP="00B64D39">
      <w:pPr>
        <w:widowControl w:val="0"/>
        <w:autoSpaceDE w:val="0"/>
        <w:autoSpaceDN w:val="0"/>
        <w:adjustRightInd w:val="0"/>
        <w:jc w:val="both"/>
      </w:pPr>
      <w:r>
        <w:t xml:space="preserve">         3. При осуществлении ведомственного контроля Управление культуры АМР «Сысольский» осуществляет проверку соблюдения подведомственными организациями законодательства Российской Федерации </w:t>
      </w:r>
      <w:r w:rsidR="00F8189E">
        <w:t xml:space="preserve">в сфере закупок ТРУ отдельными видами </w:t>
      </w:r>
      <w:proofErr w:type="spellStart"/>
      <w:r w:rsidR="00F8189E">
        <w:t>юр</w:t>
      </w:r>
      <w:proofErr w:type="gramStart"/>
      <w:r w:rsidR="00F8189E">
        <w:t>.л</w:t>
      </w:r>
      <w:proofErr w:type="gramEnd"/>
      <w:r w:rsidR="00F8189E">
        <w:t>иц</w:t>
      </w:r>
      <w:proofErr w:type="spellEnd"/>
      <w:r>
        <w:t>, в том числе: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7A0512">
        <w:t>соответствие положения о закупке товаров, работ и услуг объекта контроля (далее-положение о закупке) требованиям, установленным Федеральным законом № 223-ФЗ, типовому положению о закупке, утвержденному органом ведомственного контроля в соответствии с частью 2.1. статьи 2 Федерального закона № 223-ФЗ (при наличии)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7A0512">
        <w:t>своевременность размещения объектами контроля в единой информационной системе в сфере закупок товаров, работ, услуг для обеспечения государственных и муниципальных нужд (далее-ЕИС) положения о закупке и внесенных в него изменений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r w:rsidR="007A0512">
        <w:t xml:space="preserve">соблюдение объектом контроля порядка формирования плана закупки товаров, работ, услуг, порядка и сроков размещения в ЕИС такого плана, установленных Правительством российской Федерации; требований к формированию плана закупки инновационной продукции, высокотехнологичной, лекарственных средств, установленных Федеральным законом </w:t>
      </w:r>
      <w:r w:rsidR="007A0512">
        <w:br/>
        <w:t>№ 223-ФЗ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proofErr w:type="gramStart"/>
      <w:r w:rsidR="007A0512">
        <w:t>соответствии</w:t>
      </w:r>
      <w:proofErr w:type="gramEnd"/>
      <w:r w:rsidR="007A0512">
        <w:t xml:space="preserve"> способа и формы осуществления объектами контроля закупки товаров, работ, услуг (далее-закупка) требованиям законодательства о закупках товаров, работ, услуг отдельными видами юридических лиц, положению о закупке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r w:rsidR="007A0512">
        <w:t>соблюдение объектами контроля предусмотренных законодательством о закупках товаров, работ, услуг отдельными видами юридических лиц требований к содержанию извещения о закупке и документации о закупке</w:t>
      </w:r>
      <w:r>
        <w:t>;</w:t>
      </w:r>
    </w:p>
    <w:p w:rsidR="00B64D39" w:rsidRDefault="00B64D39" w:rsidP="00972F2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</w:t>
      </w:r>
      <w:r w:rsidR="00972F20">
        <w:t xml:space="preserve">своевременность размещения объектами контроля в ЕИС информации о закупке, информации и документов о договорах, заключенных заказчиками по результатам закупки, а также иной информации, подлежащей размещению в соответствии с Федеральным законом </w:t>
      </w:r>
      <w:r w:rsidR="00972F20">
        <w:br/>
      </w:r>
      <w:r w:rsidR="00972F20">
        <w:lastRenderedPageBreak/>
        <w:t>№ 223-ФЗ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</w:t>
      </w:r>
      <w:r w:rsidR="00972F20">
        <w:t>соблюдение объектами контроля требований, касающихся участия в закупке субъектов малого и среднего предпринимательства, в предусмотренных Федеральным законом № 223-ФЗ случаях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</w:t>
      </w:r>
      <w:r w:rsidR="00972F20">
        <w:t>своевременность внесения объектами контроля в реестр договоров, заключенных объектами контроля, информации и документов о заключении, изменении, расторжении, исполнении указанных договоров, своевременность направления сведений в реестр недобросовестных поставщиков, предусмотренный статьей 5 Федерального закона № 223-ФЗ</w:t>
      </w:r>
      <w:r>
        <w:t>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</w:t>
      </w:r>
      <w:r w:rsidR="00972F20">
        <w:t>своевременность размещения в ЕИС отчетов, предусмотренных законодательством о закупках товаров, работ, услуг отдельными видами юридических лиц.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4. Состав работников, уполномоченных на осуществление ведомственного контроля, определяется приказом Управления культуры АМР «Сысольский».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5. Должностные лица Управления культуры АМР «Сысольский»,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 в соответствии с Планом контрольных мероприятий, утвержденным начальником Управления культуры АМР «Сысольский».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7. Выездные или документарные мероприятия ведомственного контроля проводятся в соответствии с приказом Управления культуры АМР «Сысольский».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8. Управление культуры АМР «Сысольский» уведомляет подведомственную организацию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9. Уведомление должно содержать следующую информацию: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подведомственной организации, которой адресовано уведомление;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подведомственной организации;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10. Срок проведения мероприятия ведомственного контроля</w:t>
      </w:r>
      <w:r w:rsidR="00972F20">
        <w:t xml:space="preserve"> не может составлять более чем 30</w:t>
      </w:r>
      <w:r>
        <w:t xml:space="preserve"> календарных дней и может быть продлен только один раз не более чем на </w:t>
      </w:r>
      <w:r w:rsidR="00F55802">
        <w:br/>
      </w:r>
      <w:r>
        <w:t>15 календарных дней по решению начальника Управления культуры АМР «Сысольский» или лица, его замещающего.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подведомственной организации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12. По результатам проведения мероприятия ведомственного контроля составляется акт проверки, который подписывается должностным лицом Управления культуры АМР «Сысольский», ответственным за проведение мероприятия ведомственного контроля, и представляется начальнику Управления культуры АМР «Сысольский» или лицу, его замещающему.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Утвержденный План устранения нарушений направляется для исполнения руководителю подведомственной организации.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В срок до 30 рабочих дней со дня получения Плана устранения нарушений руководитель подведомственной организации отчитывается перед Управлением культуры АМР «Сысольский» о принятых мерах.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>О принятых подведомственной организацией мерах по результатам проверки должностное лицо, уполномоченное на проведение мероприятий ведомственного контроля, сообщает начальнику Управления культуры АМР «Сысольский» или лицу, его замещающему, в течение 5 дней после получения отчета о принятых подведомственной организацией мерах.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1"/>
      <w:bookmarkEnd w:id="3"/>
      <w:r>
        <w:t xml:space="preserve">13. </w:t>
      </w:r>
      <w:proofErr w:type="gramStart"/>
      <w: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81" w:history="1">
        <w:r>
          <w:rPr>
            <w:color w:val="0000FF"/>
          </w:rPr>
          <w:t>пункте 13</w:t>
        </w:r>
      </w:hyperlink>
      <w:r>
        <w:t xml:space="preserve"> настоящего Регламента, а также иные документы и информация, полученные (разработанные) в ходе проведения мероприятий ведомственного контроля, хранятся Управлением культуры АМР «Сысольский» не менее 3 лет.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</w:p>
    <w:p w:rsidR="00B64D39" w:rsidRDefault="00B64D39" w:rsidP="00B64D39">
      <w:pPr>
        <w:widowControl w:val="0"/>
        <w:autoSpaceDE w:val="0"/>
        <w:autoSpaceDN w:val="0"/>
        <w:adjustRightInd w:val="0"/>
        <w:ind w:firstLine="540"/>
        <w:jc w:val="both"/>
      </w:pPr>
    </w:p>
    <w:p w:rsidR="00B64D39" w:rsidRDefault="00B64D39" w:rsidP="00B64D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B64D39" w:rsidRDefault="00B64D39" w:rsidP="00B64D39"/>
    <w:p w:rsidR="000E03F9" w:rsidRDefault="0041153A"/>
    <w:sectPr w:rsidR="000E03F9" w:rsidSect="006A13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9"/>
    <w:rsid w:val="0041153A"/>
    <w:rsid w:val="006A138E"/>
    <w:rsid w:val="007A0512"/>
    <w:rsid w:val="00937B60"/>
    <w:rsid w:val="00972F20"/>
    <w:rsid w:val="00B64D39"/>
    <w:rsid w:val="00D72029"/>
    <w:rsid w:val="00DB6F12"/>
    <w:rsid w:val="00E702B8"/>
    <w:rsid w:val="00EF3711"/>
    <w:rsid w:val="00F55802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64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D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64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DA1D770AEE52B7C53CF9E3CD48FF350E9BEFF758F305C6B97CE37149CBA8D3C8C8AB30005DFFpEr1F" TargetMode="External"/><Relationship Id="rId5" Type="http://schemas.openxmlformats.org/officeDocument/2006/relationships/hyperlink" Target="consultantplus://offline/ref=EA36DA1D770AEE52B7C53CF9E3CD48FF350D98E6F152F305C6B97CE37149CBA8D3C8C8AB300159FCpE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2019-01-10T06:57:00Z</cp:lastPrinted>
  <dcterms:created xsi:type="dcterms:W3CDTF">2019-01-10T05:28:00Z</dcterms:created>
  <dcterms:modified xsi:type="dcterms:W3CDTF">2019-01-10T10:31:00Z</dcterms:modified>
</cp:coreProperties>
</file>